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F5" w:rsidRPr="000244F5" w:rsidRDefault="000244F5" w:rsidP="000244F5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0"/>
          <w:lang w:eastAsia="cs-CZ"/>
        </w:rPr>
      </w:pPr>
      <w:bookmarkStart w:id="0" w:name="_GoBack"/>
      <w:bookmarkEnd w:id="0"/>
      <w:r w:rsidRPr="000244F5">
        <w:rPr>
          <w:rFonts w:ascii="Arial" w:eastAsia="Times New Roman" w:hAnsi="Arial" w:cs="Arial"/>
          <w:b/>
          <w:smallCaps/>
          <w:sz w:val="24"/>
          <w:szCs w:val="20"/>
          <w:lang w:eastAsia="cs-CZ"/>
        </w:rPr>
        <w:t>Státní úřad pro jadernou bezpečnost</w:t>
      </w:r>
    </w:p>
    <w:p w:rsidR="000244F5" w:rsidRPr="000244F5" w:rsidRDefault="000244F5" w:rsidP="000244F5">
      <w:pPr>
        <w:jc w:val="both"/>
        <w:rPr>
          <w:rFonts w:ascii="Arial" w:hAnsi="Arial" w:cs="Arial"/>
        </w:rPr>
      </w:pPr>
      <w:r w:rsidRPr="000244F5">
        <w:rPr>
          <w:rFonts w:ascii="Arial" w:hAnsi="Arial" w:cs="Arial"/>
        </w:rPr>
        <w:t xml:space="preserve">    Senovážné náměstí 9, 110 00 Praha 1</w:t>
      </w:r>
    </w:p>
    <w:p w:rsidR="000244F5" w:rsidRPr="000244F5" w:rsidRDefault="000244F5" w:rsidP="000244F5">
      <w:pPr>
        <w:jc w:val="both"/>
        <w:rPr>
          <w:rFonts w:ascii="Arial" w:hAnsi="Arial" w:cs="Arial"/>
        </w:rPr>
      </w:pPr>
    </w:p>
    <w:p w:rsidR="000244F5" w:rsidRPr="000244F5" w:rsidRDefault="000244F5" w:rsidP="000244F5">
      <w:pPr>
        <w:rPr>
          <w:rFonts w:ascii="Arial" w:hAnsi="Arial" w:cs="Arial"/>
        </w:rPr>
      </w:pPr>
    </w:p>
    <w:p w:rsidR="000244F5" w:rsidRPr="00300685" w:rsidRDefault="000244F5" w:rsidP="000244F5">
      <w:pPr>
        <w:jc w:val="right"/>
        <w:rPr>
          <w:rFonts w:ascii="Arial" w:hAnsi="Arial" w:cs="Arial"/>
          <w:sz w:val="24"/>
          <w:szCs w:val="24"/>
        </w:rPr>
      </w:pPr>
      <w:r w:rsidRPr="000244F5">
        <w:rPr>
          <w:rFonts w:ascii="Arial" w:hAnsi="Arial" w:cs="Arial"/>
        </w:rPr>
        <w:t xml:space="preserve">                                </w:t>
      </w:r>
      <w:r w:rsidR="00300685">
        <w:rPr>
          <w:rFonts w:ascii="Arial" w:hAnsi="Arial" w:cs="Arial"/>
        </w:rPr>
        <w:t xml:space="preserve">          </w:t>
      </w:r>
      <w:r w:rsidR="00F211B0">
        <w:rPr>
          <w:rFonts w:ascii="Arial" w:hAnsi="Arial" w:cs="Arial"/>
          <w:sz w:val="24"/>
          <w:szCs w:val="24"/>
        </w:rPr>
        <w:t>V Praze dne 9</w:t>
      </w:r>
      <w:r w:rsidRPr="00300685">
        <w:rPr>
          <w:rFonts w:ascii="Arial" w:hAnsi="Arial" w:cs="Arial"/>
          <w:sz w:val="24"/>
          <w:szCs w:val="24"/>
        </w:rPr>
        <w:t>. 2. 2016</w:t>
      </w:r>
    </w:p>
    <w:p w:rsidR="000244F5" w:rsidRPr="00300685" w:rsidRDefault="000244F5" w:rsidP="000244F5">
      <w:pPr>
        <w:jc w:val="right"/>
        <w:rPr>
          <w:rFonts w:ascii="Arial" w:hAnsi="Arial" w:cs="Arial"/>
          <w:sz w:val="24"/>
          <w:szCs w:val="24"/>
        </w:rPr>
      </w:pPr>
      <w:r w:rsidRPr="0030068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00685">
        <w:rPr>
          <w:rFonts w:ascii="Arial" w:hAnsi="Arial" w:cs="Arial"/>
          <w:sz w:val="24"/>
          <w:szCs w:val="24"/>
        </w:rPr>
        <w:t xml:space="preserve">                            </w:t>
      </w:r>
      <w:r w:rsidRPr="00300685">
        <w:rPr>
          <w:rFonts w:ascii="Arial" w:hAnsi="Arial" w:cs="Arial"/>
          <w:sz w:val="24"/>
          <w:szCs w:val="24"/>
        </w:rPr>
        <w:t xml:space="preserve">Č. j. </w:t>
      </w:r>
      <w:r w:rsidRPr="004669A6">
        <w:rPr>
          <w:rFonts w:ascii="Arial" w:hAnsi="Arial" w:cs="Arial"/>
          <w:sz w:val="24"/>
          <w:szCs w:val="24"/>
        </w:rPr>
        <w:t>SÚJB/PrO/</w:t>
      </w:r>
      <w:r w:rsidR="004669A6" w:rsidRPr="004669A6">
        <w:rPr>
          <w:rFonts w:ascii="Arial" w:hAnsi="Arial" w:cs="Arial"/>
          <w:sz w:val="24"/>
          <w:szCs w:val="24"/>
        </w:rPr>
        <w:t>3436</w:t>
      </w:r>
      <w:r w:rsidR="004669A6">
        <w:rPr>
          <w:rFonts w:ascii="Arial" w:hAnsi="Arial" w:cs="Arial"/>
          <w:sz w:val="24"/>
          <w:szCs w:val="24"/>
        </w:rPr>
        <w:t>/2016</w:t>
      </w:r>
    </w:p>
    <w:p w:rsidR="000244F5" w:rsidRPr="000244F5" w:rsidRDefault="000244F5" w:rsidP="000244F5">
      <w:pPr>
        <w:jc w:val="both"/>
        <w:rPr>
          <w:rFonts w:ascii="Arial" w:hAnsi="Arial" w:cs="Arial"/>
          <w:sz w:val="24"/>
          <w:szCs w:val="24"/>
        </w:rPr>
      </w:pPr>
      <w:r w:rsidRPr="000244F5">
        <w:rPr>
          <w:rFonts w:ascii="Arial" w:hAnsi="Arial" w:cs="Arial"/>
          <w:sz w:val="24"/>
          <w:szCs w:val="24"/>
        </w:rPr>
        <w:t>Vážen</w:t>
      </w:r>
      <w:r>
        <w:rPr>
          <w:rFonts w:ascii="Arial" w:hAnsi="Arial" w:cs="Arial"/>
          <w:sz w:val="24"/>
          <w:szCs w:val="24"/>
        </w:rPr>
        <w:t>ý</w:t>
      </w:r>
      <w:r w:rsidRPr="000244F5">
        <w:rPr>
          <w:rFonts w:ascii="Arial" w:hAnsi="Arial" w:cs="Arial"/>
          <w:sz w:val="24"/>
          <w:szCs w:val="24"/>
        </w:rPr>
        <w:t xml:space="preserve"> pan</w:t>
      </w:r>
    </w:p>
    <w:p w:rsidR="000244F5" w:rsidRPr="000244F5" w:rsidRDefault="000244F5" w:rsidP="000244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Jiří Mítek </w:t>
      </w:r>
    </w:p>
    <w:p w:rsidR="000244F5" w:rsidRPr="000244F5" w:rsidRDefault="000244F5" w:rsidP="000244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</w:t>
      </w:r>
      <w:r w:rsidR="00F628DB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kova</w:t>
      </w:r>
      <w:r w:rsidRPr="000244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4393/2</w:t>
      </w:r>
    </w:p>
    <w:p w:rsidR="000244F5" w:rsidRPr="000244F5" w:rsidRDefault="000244F5" w:rsidP="000244F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767 01</w:t>
      </w:r>
      <w:r w:rsidRPr="000244F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Kroměříž</w:t>
      </w:r>
    </w:p>
    <w:p w:rsidR="000244F5" w:rsidRPr="000244F5" w:rsidRDefault="000244F5" w:rsidP="000244F5">
      <w:pPr>
        <w:jc w:val="right"/>
        <w:rPr>
          <w:b/>
        </w:rPr>
      </w:pPr>
    </w:p>
    <w:p w:rsidR="000244F5" w:rsidRPr="000244F5" w:rsidRDefault="000244F5" w:rsidP="000244F5">
      <w:pPr>
        <w:jc w:val="both"/>
      </w:pPr>
    </w:p>
    <w:p w:rsidR="00403636" w:rsidRDefault="000244F5" w:rsidP="000244F5">
      <w:pPr>
        <w:keepNext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sz w:val="28"/>
          <w:szCs w:val="20"/>
          <w:lang w:eastAsia="cs-CZ"/>
        </w:rPr>
      </w:pPr>
      <w:r w:rsidRPr="000244F5">
        <w:rPr>
          <w:rFonts w:ascii="Arial" w:eastAsia="Times New Roman" w:hAnsi="Arial" w:cs="Arial"/>
          <w:b/>
          <w:sz w:val="28"/>
          <w:szCs w:val="20"/>
          <w:lang w:eastAsia="cs-CZ"/>
        </w:rPr>
        <w:t xml:space="preserve">Odpověď na žádost o informace dle zákona č. 106/1999 Sb., </w:t>
      </w:r>
    </w:p>
    <w:p w:rsidR="000244F5" w:rsidRPr="000244F5" w:rsidRDefault="000244F5" w:rsidP="000244F5">
      <w:pPr>
        <w:keepNext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sz w:val="28"/>
          <w:szCs w:val="20"/>
          <w:lang w:eastAsia="cs-CZ"/>
        </w:rPr>
      </w:pPr>
      <w:r w:rsidRPr="000244F5">
        <w:rPr>
          <w:rFonts w:ascii="Arial" w:eastAsia="Times New Roman" w:hAnsi="Arial" w:cs="Arial"/>
          <w:b/>
          <w:sz w:val="28"/>
          <w:szCs w:val="20"/>
          <w:lang w:eastAsia="cs-CZ"/>
        </w:rPr>
        <w:t>o svobodném přístupu k informacím</w:t>
      </w:r>
    </w:p>
    <w:p w:rsidR="000244F5" w:rsidRPr="000244F5" w:rsidRDefault="000244F5" w:rsidP="000244F5">
      <w:pPr>
        <w:rPr>
          <w:rFonts w:ascii="Arial" w:hAnsi="Arial" w:cs="Arial"/>
        </w:rPr>
      </w:pPr>
    </w:p>
    <w:p w:rsidR="000244F5" w:rsidRPr="00300685" w:rsidRDefault="000244F5" w:rsidP="00024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0685">
        <w:rPr>
          <w:rFonts w:ascii="Arial" w:hAnsi="Arial" w:cs="Arial"/>
          <w:sz w:val="24"/>
          <w:szCs w:val="24"/>
        </w:rPr>
        <w:t>Vážený pane Mítku,</w:t>
      </w:r>
    </w:p>
    <w:p w:rsidR="000244F5" w:rsidRPr="00300685" w:rsidRDefault="000244F5" w:rsidP="00024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44F5" w:rsidRPr="00300685" w:rsidRDefault="000244F5" w:rsidP="00024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0685">
        <w:rPr>
          <w:rFonts w:ascii="Arial" w:hAnsi="Arial" w:cs="Arial"/>
          <w:sz w:val="24"/>
          <w:szCs w:val="24"/>
        </w:rPr>
        <w:t>předem této odpovědí Vám děkuji za položené dotazy, které byly našemu úřadu doručeny ve formě e-mailu dne 2. 2. 2016.</w:t>
      </w:r>
    </w:p>
    <w:p w:rsidR="000244F5" w:rsidRPr="00300685" w:rsidRDefault="000244F5" w:rsidP="00024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61" w:rsidRPr="007D19DD" w:rsidRDefault="000244F5" w:rsidP="00024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0685">
        <w:rPr>
          <w:rFonts w:ascii="Arial" w:hAnsi="Arial" w:cs="Arial"/>
          <w:color w:val="000000"/>
          <w:sz w:val="24"/>
          <w:szCs w:val="24"/>
        </w:rPr>
        <w:t xml:space="preserve">Z našich priorit plyne, že základním zadáním Státního úřadu pro jadernou bezpečnost (dále jen „SÚJB“) je ochrana jednotlivců, společnosti, životního prostředí a veřejného zájmu při využívání jaderné energie, ionizujícího záření a při nešíření zbraní hromadného ničení. SÚJB je </w:t>
      </w:r>
      <w:r w:rsidR="00E00061" w:rsidRPr="00300685">
        <w:rPr>
          <w:rFonts w:ascii="Arial" w:hAnsi="Arial" w:cs="Arial"/>
          <w:color w:val="000000"/>
          <w:sz w:val="24"/>
          <w:szCs w:val="24"/>
        </w:rPr>
        <w:t xml:space="preserve">tudíž </w:t>
      </w:r>
      <w:r w:rsidRPr="00300685">
        <w:rPr>
          <w:rFonts w:ascii="Arial" w:hAnsi="Arial" w:cs="Arial"/>
          <w:color w:val="000000"/>
          <w:sz w:val="24"/>
          <w:szCs w:val="24"/>
        </w:rPr>
        <w:t>garantem bezpečného využívání jaderné energie a ionizujícího záření v České republice.</w:t>
      </w:r>
      <w:r w:rsidR="003006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0685">
        <w:rPr>
          <w:rFonts w:ascii="Arial" w:hAnsi="Arial" w:cs="Arial"/>
          <w:color w:val="000000"/>
          <w:sz w:val="24"/>
          <w:szCs w:val="24"/>
        </w:rPr>
        <w:t xml:space="preserve">Aby bylo tohoto cíle v co možná největší míře dosaženo, provádí SÚJB celou řadu činností spojených s dozorem nad jadernou bezpečností, radiační ochranou, technickou bezpečností vybraných zařízení, fyzickou ochranou a havarijní připraveností. Všechny tyto činnosti, jejich 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četnost a rozsah plynou z české i evropské legislativy (zejména pak ze zákona </w:t>
      </w:r>
      <w:r w:rsidR="00300685" w:rsidRPr="007D19DD">
        <w:rPr>
          <w:rFonts w:ascii="Arial" w:hAnsi="Arial" w:cs="Arial"/>
          <w:color w:val="000000"/>
          <w:sz w:val="24"/>
          <w:szCs w:val="24"/>
        </w:rPr>
        <w:br/>
      </w:r>
      <w:r w:rsidRPr="007D19DD">
        <w:rPr>
          <w:rFonts w:ascii="Arial" w:hAnsi="Arial" w:cs="Arial"/>
          <w:color w:val="000000"/>
          <w:sz w:val="24"/>
          <w:szCs w:val="24"/>
        </w:rPr>
        <w:t xml:space="preserve">č. 18/1997 Sb., o mírovém využívání jaderné energie a ionizujícího záření (atomový zákon)) a rovněž z mezinárodních doporučení (zejména vytvářených na půdě Mezinárodní agentury pro atomovou energii ve Vídni). Zároveň je v našich dozorových aktivitách uplatňován tzv. „odstupňovaný přístup“, kdy se SÚJB prioritně zaměřuje více na bezpečnostně významnější oblasti, a to z toho důvodu, že není </w:t>
      </w:r>
      <w:r w:rsidR="007D19DD" w:rsidRPr="007D19DD">
        <w:rPr>
          <w:rFonts w:ascii="Arial" w:hAnsi="Arial" w:cs="Arial"/>
          <w:color w:val="000000"/>
          <w:sz w:val="24"/>
          <w:szCs w:val="24"/>
        </w:rPr>
        <w:t>fakticky možné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 (a</w:t>
      </w:r>
      <w:r w:rsidR="007D19DD" w:rsidRPr="007D19DD">
        <w:rPr>
          <w:rFonts w:ascii="Arial" w:hAnsi="Arial" w:cs="Arial"/>
          <w:color w:val="000000"/>
          <w:sz w:val="24"/>
          <w:szCs w:val="24"/>
        </w:rPr>
        <w:t xml:space="preserve"> taková je i zkušenost jakéhokoliv jaderného dozoru na světě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) kontrolovat veškeré činnosti, které na elektrárnách probíhají. Každá jaderná elektrárna je totiž velmi složitým zařízením, které je obsluhováno stovkami pracovníků. </w:t>
      </w:r>
    </w:p>
    <w:p w:rsidR="00E00061" w:rsidRPr="007D19DD" w:rsidRDefault="00E00061" w:rsidP="00024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44F5" w:rsidRPr="007D19DD" w:rsidRDefault="000244F5" w:rsidP="00024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19DD">
        <w:rPr>
          <w:rFonts w:ascii="Arial" w:hAnsi="Arial" w:cs="Arial"/>
          <w:color w:val="000000"/>
          <w:sz w:val="24"/>
          <w:szCs w:val="24"/>
        </w:rPr>
        <w:lastRenderedPageBreak/>
        <w:t>Držitel povolení k provozu jaderného zařízení dle atomového zákona (v případě našich dvou jaderných elektráren je jím shodně společnost ČEZ, a. s.) je plně odpovědný za zajištění všech oblastí, které byly uvedeny výše, a jeho odpovědnost není přenositelná na nikoho jiného. Zde jde o základní mezinárodně platný princip, který je promítnut i do § 17 odst. 1 písm. a) atomového zákona.</w:t>
      </w:r>
    </w:p>
    <w:p w:rsidR="000244F5" w:rsidRPr="007D19DD" w:rsidRDefault="000244F5" w:rsidP="00024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19DD" w:rsidRPr="007D19DD" w:rsidRDefault="007D19DD" w:rsidP="007D1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19DD">
        <w:rPr>
          <w:rFonts w:ascii="Arial" w:hAnsi="Arial" w:cs="Arial"/>
          <w:color w:val="000000"/>
          <w:sz w:val="24"/>
          <w:szCs w:val="24"/>
        </w:rPr>
        <w:t xml:space="preserve">S kontrolní činností SÚJB, počtem kontrol, počtem zjištění v různých oblastech se můžete seznámit v našich výročních zprávách, které jsou umístěny na našich webových stránkách – v sekci Dokumenty a publikace: </w:t>
      </w:r>
    </w:p>
    <w:p w:rsidR="007D19DD" w:rsidRPr="007D19DD" w:rsidRDefault="000164F1" w:rsidP="007D1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hyperlink r:id="rId5" w:history="1">
        <w:r w:rsidR="007D19DD" w:rsidRPr="007D19DD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https://www.sujb.cz/dokumenty-a-publikace/vyrocni-zpravy/vyrocni-zpravy-sujb/</w:t>
        </w:r>
      </w:hyperlink>
    </w:p>
    <w:p w:rsidR="007D19DD" w:rsidRPr="007D19DD" w:rsidRDefault="007D19DD" w:rsidP="007D1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 w:themeColor="hyperlink"/>
          <w:sz w:val="24"/>
          <w:szCs w:val="24"/>
          <w:u w:val="single"/>
        </w:rPr>
      </w:pPr>
    </w:p>
    <w:p w:rsidR="007D19DD" w:rsidRPr="007D19DD" w:rsidRDefault="007D19DD" w:rsidP="007D1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9DD">
        <w:rPr>
          <w:rFonts w:ascii="Arial" w:hAnsi="Arial" w:cs="Arial"/>
          <w:sz w:val="24"/>
          <w:szCs w:val="24"/>
        </w:rPr>
        <w:t xml:space="preserve">Ve stručnosti k tomu lze říci, že SÚJB na obou českých elektrárnách provozuje stálá lokalitní pracoviště, která zajišťují každodenní dozor nad jejich bezpečností a kromě toho SÚJB pravidelně vyráží na kontrolu těchto lokalit podle svého plánu kontrol. Například jen v roce 2014 bylo provedeno na Dukovanech 161 plánovaných kontrol a 2 neplánované. </w:t>
      </w:r>
    </w:p>
    <w:p w:rsidR="007D19DD" w:rsidRPr="007D19DD" w:rsidRDefault="007D19DD" w:rsidP="007D1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9DD" w:rsidRPr="007D19DD" w:rsidRDefault="007D19DD" w:rsidP="007D1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9DD">
        <w:rPr>
          <w:rFonts w:ascii="Arial" w:hAnsi="Arial" w:cs="Arial"/>
          <w:sz w:val="24"/>
          <w:szCs w:val="24"/>
        </w:rPr>
        <w:t xml:space="preserve">Nad tuto kontrolní činnost byly české jaderné elektrárny v nedávné době na doporučení Evropské komise po přírodní katastrofě ve Fukušimě podrobeny dobrovolně tzv. stress testům, které prokázaly míru odolnosti elektráren zejména vůči extrémním seismickým, záplavovým a povětrnostním externím jevům, které přesahují rámec a požadavky na projekt definované licenčními podmínkami. Více o těchto zátěžových testech, které byly rovněž jakousi formou dobrovolného auditu jaderných elektráren, naleznete na následujících webových stránkách: </w:t>
      </w:r>
      <w:hyperlink r:id="rId6" w:history="1">
        <w:r w:rsidRPr="007D19DD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http://stresstest.cz/</w:t>
        </w:r>
      </w:hyperlink>
      <w:r w:rsidRPr="007D19DD">
        <w:rPr>
          <w:rFonts w:ascii="Arial" w:hAnsi="Arial" w:cs="Arial"/>
          <w:color w:val="0000FF" w:themeColor="hyperlink"/>
          <w:sz w:val="24"/>
          <w:szCs w:val="24"/>
          <w:u w:val="single"/>
        </w:rPr>
        <w:t>.</w:t>
      </w:r>
      <w:r w:rsidRPr="007D19DD">
        <w:rPr>
          <w:rFonts w:ascii="Arial" w:hAnsi="Arial" w:cs="Arial"/>
          <w:sz w:val="24"/>
          <w:szCs w:val="24"/>
        </w:rPr>
        <w:t xml:space="preserve">     </w:t>
      </w:r>
    </w:p>
    <w:p w:rsidR="007D19DD" w:rsidRPr="007D19DD" w:rsidRDefault="007D19DD" w:rsidP="00024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44F5" w:rsidRPr="007D19DD" w:rsidRDefault="000244F5" w:rsidP="00024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19DD">
        <w:rPr>
          <w:rFonts w:ascii="Arial" w:hAnsi="Arial" w:cs="Arial"/>
          <w:color w:val="000000"/>
          <w:sz w:val="24"/>
          <w:szCs w:val="24"/>
        </w:rPr>
        <w:t>Důvod, proč SÚJB nepřišel dříve na zmanipulované radiogramy</w:t>
      </w:r>
      <w:r w:rsidR="00300685" w:rsidRPr="007D19DD">
        <w:rPr>
          <w:rFonts w:ascii="Arial" w:hAnsi="Arial" w:cs="Arial"/>
          <w:color w:val="000000"/>
          <w:sz w:val="24"/>
          <w:szCs w:val="24"/>
        </w:rPr>
        <w:t>,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 je tedy dán především skutečností, že nekvalitní radiogramy svarových spojů se nacházely v naprosté většině na potrubí mal</w:t>
      </w:r>
      <w:r w:rsidR="00E00061" w:rsidRPr="007D19DD">
        <w:rPr>
          <w:rFonts w:ascii="Arial" w:hAnsi="Arial" w:cs="Arial"/>
          <w:color w:val="000000"/>
          <w:sz w:val="24"/>
          <w:szCs w:val="24"/>
        </w:rPr>
        <w:t>é</w:t>
      </w:r>
      <w:r w:rsidRPr="007D19DD">
        <w:rPr>
          <w:rFonts w:ascii="Arial" w:hAnsi="Arial" w:cs="Arial"/>
          <w:color w:val="000000"/>
          <w:sz w:val="24"/>
          <w:szCs w:val="24"/>
        </w:rPr>
        <w:t>h</w:t>
      </w:r>
      <w:r w:rsidR="00E00061" w:rsidRPr="007D19DD">
        <w:rPr>
          <w:rFonts w:ascii="Arial" w:hAnsi="Arial" w:cs="Arial"/>
          <w:color w:val="000000"/>
          <w:sz w:val="24"/>
          <w:szCs w:val="24"/>
        </w:rPr>
        <w:t>o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 průměr</w:t>
      </w:r>
      <w:r w:rsidR="00E00061" w:rsidRPr="007D19DD">
        <w:rPr>
          <w:rFonts w:ascii="Arial" w:hAnsi="Arial" w:cs="Arial"/>
          <w:color w:val="000000"/>
          <w:sz w:val="24"/>
          <w:szCs w:val="24"/>
        </w:rPr>
        <w:t>u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 či na méně důležitých systémech. Dalším důvodem je skutečnost, že do loňského </w:t>
      </w:r>
      <w:r w:rsidR="007D19DD" w:rsidRPr="007D19DD">
        <w:rPr>
          <w:rFonts w:ascii="Arial" w:hAnsi="Arial" w:cs="Arial"/>
          <w:color w:val="000000"/>
          <w:sz w:val="24"/>
          <w:szCs w:val="24"/>
        </w:rPr>
        <w:t>roku naše kontroly nenaznačily</w:t>
      </w:r>
      <w:r w:rsidRPr="007D19DD">
        <w:rPr>
          <w:rFonts w:ascii="Arial" w:hAnsi="Arial" w:cs="Arial"/>
          <w:color w:val="000000"/>
          <w:sz w:val="24"/>
          <w:szCs w:val="24"/>
        </w:rPr>
        <w:t>, že by mohly být protokoly z kontrol prováděných prozařováním falšovány. Společnost Tediko, s. r. o., která byla pro tuto práci najímána dodavateli logických celků, i její zaměstnanci, měli pro tyto činnosti platné certifikáty,</w:t>
      </w:r>
      <w:r w:rsidR="007D19DD" w:rsidRPr="007D19DD">
        <w:rPr>
          <w:rFonts w:ascii="Arial" w:hAnsi="Arial" w:cs="Arial"/>
          <w:color w:val="000000"/>
          <w:sz w:val="24"/>
          <w:szCs w:val="24"/>
        </w:rPr>
        <w:t xml:space="preserve"> například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 společnost </w:t>
      </w:r>
      <w:r w:rsidR="007D19DD" w:rsidRPr="007D19DD">
        <w:rPr>
          <w:rFonts w:ascii="Arial" w:hAnsi="Arial" w:cs="Arial"/>
          <w:color w:val="000000"/>
          <w:sz w:val="24"/>
          <w:szCs w:val="24"/>
        </w:rPr>
        <w:t>byla rovněž držitelem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 certifikát</w:t>
      </w:r>
      <w:r w:rsidR="007D19DD" w:rsidRPr="007D19DD">
        <w:rPr>
          <w:rFonts w:ascii="Arial" w:hAnsi="Arial" w:cs="Arial"/>
          <w:color w:val="000000"/>
          <w:sz w:val="24"/>
          <w:szCs w:val="24"/>
        </w:rPr>
        <w:t>u</w:t>
      </w:r>
      <w:r w:rsidRPr="007D19DD">
        <w:rPr>
          <w:rFonts w:ascii="Arial" w:hAnsi="Arial" w:cs="Arial"/>
          <w:color w:val="000000"/>
          <w:sz w:val="24"/>
          <w:szCs w:val="24"/>
        </w:rPr>
        <w:t xml:space="preserve"> kvality na základě ISO 9001:2008 a jejich protokoly vykazovaly vícestupňovou kontrolu. </w:t>
      </w:r>
      <w:r w:rsidR="00300685" w:rsidRPr="007D19DD">
        <w:rPr>
          <w:rFonts w:ascii="Arial" w:hAnsi="Arial" w:cs="Arial"/>
          <w:color w:val="000000"/>
          <w:sz w:val="24"/>
          <w:szCs w:val="24"/>
        </w:rPr>
        <w:t>K Vašemu dotazu uvádím, že o</w:t>
      </w:r>
      <w:r w:rsidRPr="007D19DD">
        <w:rPr>
          <w:rFonts w:ascii="Arial" w:hAnsi="Arial" w:cs="Arial"/>
          <w:color w:val="000000"/>
          <w:sz w:val="24"/>
          <w:szCs w:val="24"/>
        </w:rPr>
        <w:t>dhalené neshody byly objeveny u</w:t>
      </w:r>
      <w:r w:rsidR="00300685" w:rsidRPr="007D19DD">
        <w:rPr>
          <w:rFonts w:ascii="Arial" w:hAnsi="Arial" w:cs="Arial"/>
          <w:color w:val="000000"/>
          <w:sz w:val="24"/>
          <w:szCs w:val="24"/>
        </w:rPr>
        <w:t xml:space="preserve"> části radiogramů z období let 2000 až </w:t>
      </w:r>
      <w:r w:rsidRPr="007D19DD">
        <w:rPr>
          <w:rFonts w:ascii="Arial" w:hAnsi="Arial" w:cs="Arial"/>
          <w:color w:val="000000"/>
          <w:sz w:val="24"/>
          <w:szCs w:val="24"/>
        </w:rPr>
        <w:t>2015.</w:t>
      </w:r>
    </w:p>
    <w:p w:rsidR="000244F5" w:rsidRPr="00300685" w:rsidRDefault="000244F5" w:rsidP="00024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44F5" w:rsidRPr="00300685" w:rsidRDefault="000244F5" w:rsidP="000244F5">
      <w:pPr>
        <w:rPr>
          <w:rFonts w:ascii="Arial" w:hAnsi="Arial" w:cs="Arial"/>
          <w:sz w:val="24"/>
          <w:szCs w:val="24"/>
        </w:rPr>
      </w:pPr>
    </w:p>
    <w:p w:rsidR="000244F5" w:rsidRPr="00300685" w:rsidRDefault="000244F5" w:rsidP="000244F5">
      <w:pPr>
        <w:rPr>
          <w:rFonts w:ascii="Arial" w:hAnsi="Arial" w:cs="Arial"/>
          <w:sz w:val="24"/>
          <w:szCs w:val="24"/>
        </w:rPr>
      </w:pPr>
    </w:p>
    <w:p w:rsidR="000244F5" w:rsidRPr="000244F5" w:rsidRDefault="000244F5" w:rsidP="000244F5">
      <w:pPr>
        <w:rPr>
          <w:rFonts w:ascii="Arial" w:hAnsi="Arial" w:cs="Arial"/>
          <w:sz w:val="24"/>
          <w:szCs w:val="24"/>
        </w:rPr>
      </w:pPr>
    </w:p>
    <w:p w:rsidR="000244F5" w:rsidRPr="000244F5" w:rsidRDefault="000244F5" w:rsidP="000244F5">
      <w:pPr>
        <w:ind w:left="4479"/>
        <w:jc w:val="center"/>
        <w:rPr>
          <w:rFonts w:ascii="Arial" w:hAnsi="Arial" w:cs="Arial"/>
          <w:sz w:val="24"/>
          <w:szCs w:val="24"/>
        </w:rPr>
      </w:pPr>
      <w:r w:rsidRPr="000244F5">
        <w:rPr>
          <w:rFonts w:ascii="Arial" w:hAnsi="Arial" w:cs="Arial"/>
          <w:sz w:val="24"/>
          <w:szCs w:val="24"/>
        </w:rPr>
        <w:t>Za Státní úřad pro jadernou bezpečnost:</w:t>
      </w:r>
    </w:p>
    <w:p w:rsidR="000244F5" w:rsidRPr="000244F5" w:rsidRDefault="000244F5" w:rsidP="000244F5">
      <w:pPr>
        <w:ind w:left="4479"/>
        <w:jc w:val="center"/>
        <w:rPr>
          <w:rFonts w:ascii="Arial" w:hAnsi="Arial" w:cs="Arial"/>
          <w:sz w:val="24"/>
          <w:szCs w:val="24"/>
        </w:rPr>
      </w:pPr>
      <w:r w:rsidRPr="000244F5">
        <w:rPr>
          <w:rFonts w:ascii="Arial" w:hAnsi="Arial" w:cs="Arial"/>
          <w:sz w:val="24"/>
          <w:szCs w:val="24"/>
        </w:rPr>
        <w:t xml:space="preserve">Ing. </w:t>
      </w:r>
      <w:r w:rsidR="00F60B5C">
        <w:rPr>
          <w:rFonts w:ascii="Arial" w:hAnsi="Arial" w:cs="Arial"/>
          <w:sz w:val="24"/>
          <w:szCs w:val="24"/>
        </w:rPr>
        <w:t>Petr K r s</w:t>
      </w:r>
    </w:p>
    <w:p w:rsidR="000244F5" w:rsidRPr="000244F5" w:rsidRDefault="00F60B5C" w:rsidP="000244F5">
      <w:pPr>
        <w:ind w:left="44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  <w:r w:rsidRPr="00F60B5C">
        <w:rPr>
          <w:rFonts w:ascii="Arial" w:hAnsi="Arial" w:cs="Arial"/>
          <w:sz w:val="24"/>
          <w:szCs w:val="24"/>
        </w:rPr>
        <w:t>Sekce pro řízení a technickou podporu</w:t>
      </w:r>
    </w:p>
    <w:p w:rsidR="00694C2E" w:rsidRDefault="00694C2E"/>
    <w:sectPr w:rsidR="0069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F5"/>
    <w:rsid w:val="000164F1"/>
    <w:rsid w:val="000244F5"/>
    <w:rsid w:val="00300685"/>
    <w:rsid w:val="00403636"/>
    <w:rsid w:val="004669A6"/>
    <w:rsid w:val="004C1307"/>
    <w:rsid w:val="00694C2E"/>
    <w:rsid w:val="007D19DD"/>
    <w:rsid w:val="00D05AD2"/>
    <w:rsid w:val="00E00061"/>
    <w:rsid w:val="00E97511"/>
    <w:rsid w:val="00F211B0"/>
    <w:rsid w:val="00F60B5C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resstest.cz/" TargetMode="External"/><Relationship Id="rId5" Type="http://schemas.openxmlformats.org/officeDocument/2006/relationships/hyperlink" Target="https://www.sujb.cz/dokumenty-a-publikace/vyrocni-zpravy/vyrocni-zpravy-suj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Klobouček</dc:creator>
  <cp:lastModifiedBy>Květoslava Pamánková</cp:lastModifiedBy>
  <cp:revision>2</cp:revision>
  <dcterms:created xsi:type="dcterms:W3CDTF">2016-04-15T06:42:00Z</dcterms:created>
  <dcterms:modified xsi:type="dcterms:W3CDTF">2016-04-15T06:42:00Z</dcterms:modified>
</cp:coreProperties>
</file>